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Holzpergola: Das gehört vor dem Bau auf den Tisch</w:t>
      </w:r>
    </w:p>
    <w:p>
      <w:r>
        <w:t>Holzpergolen verbinden Gartennutzung mit natürlicher Gestaltung. Ob als freistehender Rahmen oder als Anbau am Haus: Die Planung beginnt mit der Nutzung und dem Standort, nicht mit dem Material. Dieser Leitfaden fasst die Grundlagen zusammen, die für jede Pergola-Planung relevant sind.</w:t>
      </w:r>
    </w:p>
    <w:p>
      <w:pPr>
        <w:pStyle w:val="Heading1"/>
      </w:pPr>
      <w:r>
        <w:t>Nutzung als Ausgangspunkt</w:t>
      </w:r>
    </w:p>
    <w:p>
      <w:r>
        <w:t>Bevor Maße oder Holzart festgelegt werden, hilft es, die vorgesehene Nutzung klar zu beschreiben. Wie viele Personen sollen unter dem Gerüst sitzen? Wann wird der Platz genutzt und zu welcher Tageszeit wird Schatten benötigt? Ein einfacher Grundriss mit Sitzfläche, Wegen und Pflanzbereichen liefert mehr Entscheidungshilfe als die Auswahl eines einzelnen Profils. Notieren Sie auch, ob eine spätere Begrünung oder eine zusätzliche Beschattung geplant ist. Beides verändert die Anforderungen an das Gerüst und seine Befestigung.</w:t>
      </w:r>
    </w:p>
    <w:p>
      <w:pPr>
        <w:pStyle w:val="Heading1"/>
      </w:pPr>
      <w:r>
        <w:t>Holzauswahl und konstruktiver Schutz</w:t>
      </w:r>
    </w:p>
    <w:p>
      <w:r>
        <w:t>Ein Holzname allein sagt wenig über die Dauerhaftigkeit einer Konstruktion aus. Entscheidend sind Holzqualität, Feuchtebeanspruchung am Aufstellort und konstruktive Details. Wasser soll ablaufen können; Stellen, an denen es stehen bleibt, müssen im Entwurf vermieden werden. Der bauliche Holzschutz ist eine eigenständige Planungsaufgabe. Eine Oberflächenbehandlung ersetzt diese nicht. Klären Sie im Angebot neben der Holzart auch das Holzschutzkonzept, die Oberflächenbehandlung und Hinweise zur Pflege.</w:t>
      </w:r>
    </w:p>
    <w:p>
      <w:pPr>
        <w:pStyle w:val="Heading1"/>
      </w:pPr>
      <w:r>
        <w:t>Freistehend oder angebaut planen</w:t>
      </w:r>
    </w:p>
    <w:p>
      <w:r>
        <w:t>Ein freistehendes Gerüst lässt sich unabhängig vom Gebäude anordnen und erfordert eine eigene Fundamentierung. Bei einem Anschluss an das Haus müssen Wandbeschaffenheit, Befestigungspunkte und der Übergang zum Gebäude geprüft werden. Beide Varianten brauchen einen tragfähigen Untergrund; eine vorhandene Terrassenplattierung allein belegt noch keine ausreichende Befestigungsmöglichkeit.</w:t>
      </w:r>
    </w:p>
    <w:p>
      <w:pPr>
        <w:pStyle w:val="Heading1"/>
      </w:pPr>
      <w:r>
        <w:t>Pfosten, Anker und Untergrund</w:t>
      </w:r>
    </w:p>
    <w:p>
      <w:r>
        <w:t>Die Kräfte aus dem Gerüst müssen über Verbindungen und Pfosten in einen geeigneten Untergrund weitergegeben werden. Pfostenabstände, Ankerform und Fundamentart hängen von der Nutzung, der Bewitterung und dem vorgesehenen Pflanzenbewuchs ab. Rankspflanzen entwickeln über die Zeit beträchtliches Gewicht. Dieses Lastplus gehört bereits in die Planung; die anfänglich kleine Pflanze ist dafür kein geeigneter Maßstab.</w:t>
      </w:r>
    </w:p>
    <w:p>
      <w:pPr>
        <w:pStyle w:val="Heading1"/>
      </w:pPr>
      <w:r>
        <w:t>Begrünung von Anfang an mitdenken</w:t>
      </w:r>
    </w:p>
    <w:p>
      <w:r>
        <w:t>Pflanzenbewuchs beeinflusst Schatten, Pflegeaufwand und die Belastung der Konstruktion. Prüfen Sie bei der gewählten Art, welche Kletterhilfe sie braucht und ob die Pfosten diese bieten. Zusätzliche Rankelemente sollten so vorgesehen sein, dass sie ihren Zweck erfüllen und Holzverbindungen kontrollierbar bleiben. Legen Sie außerdem fest, welche Holzoberflächen und Verbindungen für Rückschnitt und Kontrolle zugänglich bleiben.</w:t>
      </w:r>
    </w:p>
    <w:p>
      <w:pPr>
        <w:pStyle w:val="Heading1"/>
      </w:pPr>
      <w:r>
        <w:t>Verfahrensrechtliche Einordnung prüfen</w:t>
      </w:r>
    </w:p>
    <w:p>
      <w:r>
        <w:t>Ob ein Genehmigungsverfahren erforderlich ist, hängt von der konkreten Ausführung und dem Grundstück ab. Verfahrensfreie Vorhaben müssen trotzdem öffentlich-rechtliche Vorschriften einhalten; die Verantwortung liegt bei der Bauherrschaft. Grenzabstände und Abstandsflächen lassen sich nicht pauschal aus Ratgebern anderer Bundesländer ableiten. Eine nachvollziehbare Beschreibung mit Skizze, Maßen und Lageangabe hilft bei Rückfragen mit der zuständigen Bauaufsicht.</w:t>
      </w:r>
    </w:p>
    <w:p>
      <w:pPr>
        <w:pStyle w:val="Heading1"/>
      </w:pPr>
      <w:r>
        <w:t>Informationen für die Anfrage zusammenstellen</w:t>
      </w:r>
    </w:p>
    <w:p>
      <w:r>
        <w:t>Für ein konkretes Angebot braucht es Angaben zu Standort, ungefähren Maßen und gewünschter Nutzung. Benennen Sie auch offene Punkte wie die Wahl zwischen freistehendem Gerüst und Anbau, das geplante Fundament oder die Frage des Pflanzenbewuchses. Ein Foto des Standorts zu verschiedenen Tageszeiten kann die Beschreibung ergänzen. Je genauer die Nutzung beschrieben ist, desto besser lässt sich ein Entwurf beurteilen.</w:t>
      </w:r>
    </w:p>
    <w:p>
      <w:pPr>
        <w:pStyle w:val="Heading1"/>
      </w:pPr>
      <w:r>
        <w:t>Weitere Planungsthemen</w:t>
      </w:r>
    </w:p>
    <w:p>
      <w:hyperlink r:id="rId9">
        <w:r>
          <w:rPr>
            <w:color w:val="087E75"/>
          </w:rPr>
          <w:t>Holzpergola Berlin: Gartenplatz planen | Spreepergola</w:t>
        </w:r>
      </w:hyperlink>
    </w:p>
    <w:p>
      <w:hyperlink r:id="rId10">
        <w:r>
          <w:rPr>
            <w:color w:val="087E75"/>
          </w:rPr>
          <w:t>Holzpergola planen: Von der Nutzungsidee zum Tragwerk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spreepergola.de/index.html" TargetMode="External"/><Relationship Id="rId10" Type="http://schemas.openxmlformats.org/officeDocument/2006/relationships/hyperlink" Target="https://bunny.spreepergola.de/paket-c544d50cbe094f84b11aa82fdd80465e/holzpergola-planen-von-der-nutzungsidee-zum-tragwerk-95f4a17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